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6</w:t>
      </w:r>
    </w:p>
    <w:p>
      <w:pPr>
        <w:ind w:left="0" w:leftChars="0" w:firstLine="0" w:firstLineChars="0"/>
        <w:rPr>
          <w:rFonts w:hint="eastAsia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以往入选“草原英才”、“英才兴蒙”、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“河套英才”工程滚动支持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个人申报书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0" w:firstLineChars="500"/>
        <w:textAlignment w:val="auto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姓       名：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0" w:firstLineChars="500"/>
        <w:textAlignment w:val="auto"/>
        <w:rPr>
          <w:rFonts w:hint="eastAsia"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sz w:val="32"/>
          <w:szCs w:val="32"/>
        </w:rPr>
        <w:t>人 才 类 型：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     入 选 年 度：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     所在单位及职务：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ab/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     目前从事专业方向：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32"/>
          <w:szCs w:val="32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     联 系 方 式：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32"/>
          <w:szCs w:val="32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ascii="Calibri" w:hAnsi="Calibri" w:eastAsia="宋体" w:cs="Times New Roman"/>
          <w:sz w:val="21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     推 荐 部 门：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</w:t>
      </w:r>
      <w:r>
        <w:rPr>
          <w:rFonts w:hint="eastAsia" w:ascii="宋体" w:hAnsi="宋体" w:eastAsia="宋体" w:cs="宋体"/>
          <w:sz w:val="32"/>
          <w:szCs w:val="32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申 报 日 期</w:t>
      </w:r>
      <w:r>
        <w:rPr>
          <w:rFonts w:hint="eastAsia" w:ascii="宋体" w:hAnsi="宋体" w:eastAsia="宋体" w:cs="宋体"/>
          <w:sz w:val="32"/>
          <w:szCs w:val="32"/>
        </w:rPr>
        <w:t>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年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月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日</w:t>
      </w:r>
    </w:p>
    <w:p>
      <w:pPr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sectPr>
          <w:pgSz w:w="11906" w:h="16838"/>
          <w:pgMar w:top="2098" w:right="1701" w:bottom="1871" w:left="1701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市委人才工作领导小组办公室制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9"/>
        <w:gridCol w:w="1632"/>
        <w:gridCol w:w="1639"/>
        <w:gridCol w:w="931"/>
        <w:gridCol w:w="3356"/>
        <w:gridCol w:w="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737" w:hRule="atLeast"/>
          <w:jc w:val="center"/>
        </w:trPr>
        <w:tc>
          <w:tcPr>
            <w:tcW w:w="2169" w:type="dxa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姓  名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639" w:type="dxa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931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eastAsia" w:ascii="华文宋体" w:hAnsi="华文宋体" w:eastAsia="华文宋体" w:cs="华文宋体"/>
                <w:color w:val="000000"/>
                <w:sz w:val="24"/>
              </w:rPr>
            </w:pPr>
          </w:p>
        </w:tc>
        <w:tc>
          <w:tcPr>
            <w:tcW w:w="3356" w:type="dxa"/>
            <w:vMerge w:val="restart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华文宋体" w:hAnsi="华文宋体" w:eastAsia="华文宋体" w:cs="华文宋体"/>
                <w:color w:val="000000"/>
                <w:sz w:val="24"/>
              </w:rPr>
            </w:pP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737" w:hRule="atLeast"/>
          <w:jc w:val="center"/>
        </w:trPr>
        <w:tc>
          <w:tcPr>
            <w:tcW w:w="2169" w:type="dxa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639" w:type="dxa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931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ascii="华文宋体" w:hAnsi="华文宋体" w:eastAsia="华文宋体" w:cs="华文宋体"/>
                <w:color w:val="000000"/>
                <w:sz w:val="24"/>
              </w:rPr>
            </w:pPr>
          </w:p>
        </w:tc>
        <w:tc>
          <w:tcPr>
            <w:tcW w:w="3356" w:type="dxa"/>
            <w:vMerge w:val="continue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华文宋体" w:hAnsi="华文宋体" w:eastAsia="华文宋体" w:cs="华文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1006" w:hRule="atLeast"/>
          <w:jc w:val="center"/>
        </w:trPr>
        <w:tc>
          <w:tcPr>
            <w:tcW w:w="2169" w:type="dxa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7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职称</w:t>
            </w:r>
          </w:p>
        </w:tc>
        <w:tc>
          <w:tcPr>
            <w:tcW w:w="3356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华文宋体" w:hAnsi="华文宋体" w:eastAsia="华文宋体" w:cs="华文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737" w:hRule="atLeast"/>
          <w:jc w:val="center"/>
        </w:trPr>
        <w:tc>
          <w:tcPr>
            <w:tcW w:w="2169" w:type="dxa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所在单位及职务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70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目前从事专业方向</w:t>
            </w:r>
          </w:p>
        </w:tc>
        <w:tc>
          <w:tcPr>
            <w:tcW w:w="3356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华文宋体" w:hAnsi="华文宋体" w:eastAsia="华文宋体" w:cs="华文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737" w:hRule="atLeast"/>
          <w:jc w:val="center"/>
        </w:trPr>
        <w:tc>
          <w:tcPr>
            <w:tcW w:w="2169" w:type="dxa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入选年度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70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人才类型</w:t>
            </w:r>
          </w:p>
        </w:tc>
        <w:tc>
          <w:tcPr>
            <w:tcW w:w="3356" w:type="dxa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华文宋体" w:hAnsi="华文宋体" w:eastAsia="华文宋体" w:cs="华文宋体"/>
                <w:color w:val="000000"/>
                <w:sz w:val="24"/>
              </w:rPr>
            </w:pP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本地培养/刚性引进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1130" w:hRule="atLeast"/>
          <w:jc w:val="center"/>
        </w:trPr>
        <w:tc>
          <w:tcPr>
            <w:tcW w:w="2169" w:type="dxa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毕业院校及专业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70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联系方式</w:t>
            </w:r>
          </w:p>
        </w:tc>
        <w:tc>
          <w:tcPr>
            <w:tcW w:w="33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华文宋体" w:hAnsi="华文宋体" w:eastAsia="华文宋体" w:cs="华文宋体"/>
                <w:color w:val="000000"/>
                <w:sz w:val="24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4"/>
              </w:rPr>
              <w:t xml:space="preserve">手机：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华文宋体" w:hAnsi="华文宋体" w:eastAsia="华文宋体" w:cs="华文宋体"/>
                <w:color w:val="000000"/>
                <w:sz w:val="24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4"/>
              </w:rPr>
              <w:t>固话：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737" w:hRule="atLeast"/>
          <w:jc w:val="center"/>
        </w:trPr>
        <w:tc>
          <w:tcPr>
            <w:tcW w:w="2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入选时对应政策和所具备的主要选拔条件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70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推荐部门</w:t>
            </w:r>
          </w:p>
        </w:tc>
        <w:tc>
          <w:tcPr>
            <w:tcW w:w="3356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ascii="华文宋体" w:hAnsi="华文宋体" w:eastAsia="华文宋体" w:cs="华文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737" w:hRule="atLeast"/>
          <w:jc w:val="center"/>
        </w:trPr>
        <w:tc>
          <w:tcPr>
            <w:tcW w:w="9727" w:type="dxa"/>
            <w:gridSpan w:val="5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华文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  <w:t>基本情况简介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5078" w:hRule="atLeast"/>
          <w:jc w:val="center"/>
        </w:trPr>
        <w:tc>
          <w:tcPr>
            <w:tcW w:w="9727" w:type="dxa"/>
            <w:gridSpan w:val="5"/>
            <w:noWrap w:val="0"/>
            <w:vAlign w:val="top"/>
          </w:tcPr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（要求内容清晰、重点突出，字数不超500字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。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900" w:hRule="atLeast"/>
          <w:jc w:val="center"/>
        </w:trPr>
        <w:tc>
          <w:tcPr>
            <w:tcW w:w="9727" w:type="dxa"/>
            <w:gridSpan w:val="5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  <w:t>成效情况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11640" w:hRule="atLeast"/>
          <w:jc w:val="center"/>
        </w:trPr>
        <w:tc>
          <w:tcPr>
            <w:tcW w:w="9727" w:type="dxa"/>
            <w:gridSpan w:val="5"/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(主要围绕</w:t>
            </w: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人才培养情况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主要科技成果、知识产权及获奖情况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发表论文情况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承担项目情况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和取得的</w:t>
            </w: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经济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社会</w:t>
            </w: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效益情况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lang w:bidi="ar"/>
              </w:rPr>
              <w:t>填写，字数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不超500字。)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入选前三年情况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：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入选后情况: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bookmarkStart w:id="0" w:name="_GoBack"/>
            <w:bookmarkEnd w:id="0"/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6" w:hRule="atLeast"/>
          <w:jc w:val="center"/>
        </w:trPr>
        <w:tc>
          <w:tcPr>
            <w:tcW w:w="9746" w:type="dxa"/>
            <w:gridSpan w:val="6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未来工作规划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8" w:hRule="atLeast"/>
          <w:jc w:val="center"/>
        </w:trPr>
        <w:tc>
          <w:tcPr>
            <w:tcW w:w="9746" w:type="dxa"/>
            <w:gridSpan w:val="6"/>
            <w:noWrap w:val="0"/>
            <w:vAlign w:val="top"/>
          </w:tcPr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（要求内容清晰、重点突出，字数不超500字。）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8" w:hRule="atLeast"/>
          <w:jc w:val="center"/>
        </w:trPr>
        <w:tc>
          <w:tcPr>
            <w:tcW w:w="9746" w:type="dxa"/>
            <w:gridSpan w:val="6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  <w:t>推荐部门意见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6" w:hRule="atLeast"/>
          <w:jc w:val="center"/>
        </w:trPr>
        <w:tc>
          <w:tcPr>
            <w:tcW w:w="9746" w:type="dxa"/>
            <w:gridSpan w:val="6"/>
            <w:noWrap w:val="0"/>
            <w:vAlign w:val="top"/>
          </w:tcPr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8"/>
              </w:rPr>
            </w:pPr>
          </w:p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8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8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8"/>
              </w:rPr>
            </w:pPr>
          </w:p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8"/>
              </w:rPr>
            </w:pPr>
          </w:p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</w:rPr>
              <w:t xml:space="preserve">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（公章）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        年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8" w:hRule="atLeast"/>
          <w:jc w:val="center"/>
        </w:trPr>
        <w:tc>
          <w:tcPr>
            <w:tcW w:w="9746" w:type="dxa"/>
            <w:gridSpan w:val="6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  <w:t>专家综合评审意见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6" w:hRule="atLeast"/>
          <w:jc w:val="center"/>
        </w:trPr>
        <w:tc>
          <w:tcPr>
            <w:tcW w:w="9746" w:type="dxa"/>
            <w:gridSpan w:val="6"/>
            <w:noWrap w:val="0"/>
            <w:vAlign w:val="top"/>
          </w:tcPr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评价意见：      </w:t>
            </w: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       专家组长签字：             </w:t>
            </w:r>
          </w:p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4" w:hRule="atLeast"/>
          <w:jc w:val="center"/>
        </w:trPr>
        <w:tc>
          <w:tcPr>
            <w:tcW w:w="9746" w:type="dxa"/>
            <w:gridSpan w:val="6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eastAsia="zh-CN" w:bidi="ar"/>
              </w:rPr>
              <w:t>市委</w:t>
            </w: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  <w:t>人才工作</w:t>
            </w: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eastAsia="zh-CN" w:bidi="ar"/>
              </w:rPr>
              <w:t>领导</w:t>
            </w: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  <w:t>小组意见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5" w:hRule="atLeast"/>
          <w:jc w:val="center"/>
        </w:trPr>
        <w:tc>
          <w:tcPr>
            <w:tcW w:w="9746" w:type="dxa"/>
            <w:gridSpan w:val="6"/>
            <w:noWrap w:val="0"/>
            <w:vAlign w:val="top"/>
          </w:tcPr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8"/>
              </w:rPr>
            </w:pPr>
          </w:p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8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8"/>
              </w:rPr>
            </w:pPr>
          </w:p>
          <w:p>
            <w:pPr>
              <w:spacing w:after="156" w:afterLines="50" w:line="360" w:lineRule="atLeast"/>
              <w:ind w:left="9904" w:leftChars="3095" w:firstLine="0" w:firstLineChars="0"/>
              <w:rPr>
                <w:rFonts w:hint="eastAsia" w:ascii="仿宋_GB2312" w:hAnsi="仿宋_GB2312" w:eastAsia="仿宋_GB2312" w:cs="仿宋_GB2312"/>
                <w:sz w:val="28"/>
              </w:rPr>
            </w:pPr>
          </w:p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8"/>
              </w:rPr>
            </w:pPr>
          </w:p>
          <w:p>
            <w:pPr>
              <w:spacing w:after="156" w:afterLines="50" w:line="360" w:lineRule="atLeast"/>
              <w:ind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</w:rPr>
              <w:t xml:space="preserve">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（公章）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        年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9" w:hRule="atLeast"/>
          <w:jc w:val="center"/>
        </w:trPr>
        <w:tc>
          <w:tcPr>
            <w:tcW w:w="9746" w:type="dxa"/>
            <w:gridSpan w:val="6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6" w:hRule="atLeast"/>
          <w:jc w:val="center"/>
        </w:trPr>
        <w:tc>
          <w:tcPr>
            <w:tcW w:w="9746" w:type="dxa"/>
            <w:gridSpan w:val="6"/>
            <w:noWrap w:val="0"/>
            <w:vAlign w:val="top"/>
          </w:tcPr>
          <w:p>
            <w:pPr>
              <w:widowControl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ind w:left="0" w:leftChars="0" w:firstLine="0" w:firstLineChars="0"/>
        <w:jc w:val="both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</w:p>
    <w:sectPr>
      <w:pgSz w:w="11906" w:h="16838"/>
      <w:pgMar w:top="2098" w:right="1701" w:bottom="1871" w:left="170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F338E"/>
    <w:rsid w:val="1F8E5813"/>
    <w:rsid w:val="3CFEDE1B"/>
    <w:rsid w:val="4F3E0FDB"/>
    <w:rsid w:val="5FCFB7F3"/>
    <w:rsid w:val="61DF89B2"/>
    <w:rsid w:val="657AA91D"/>
    <w:rsid w:val="69FF338E"/>
    <w:rsid w:val="6A37295E"/>
    <w:rsid w:val="7EC9E26F"/>
    <w:rsid w:val="7FA9771D"/>
    <w:rsid w:val="7FAFB50E"/>
    <w:rsid w:val="8FAF2EA1"/>
    <w:rsid w:val="EEDB8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Times New Roman" w:hAnsi="Times New Roman" w:eastAsia="黑体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楷体_GB2312"/>
      <w:b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ascii="Times New Roman" w:hAnsi="Times New Roman" w:eastAsia="仿宋_GB2312"/>
      <w:b/>
      <w:sz w:val="32"/>
      <w:szCs w:val="3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4"/>
    </w:pPr>
    <w:rPr>
      <w:rFonts w:eastAsia="楷体_GB2312"/>
      <w:b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2026-03-23T19:43:00Z</dcterms:created>
  <dc:creator>user</dc:creator>
  <cp:lastModifiedBy>user</cp:lastModifiedBy>
  <dcterms:modified xsi:type="dcterms:W3CDTF">2026-03-23T11:54:36Z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